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2F" w:rsidRPr="00EA68BA" w:rsidRDefault="00E24040" w:rsidP="00EA68BA">
      <w:pPr>
        <w:pStyle w:val="MLSBodyTex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-215265</wp:posOffset>
            </wp:positionV>
            <wp:extent cx="1529715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250" y="21421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es - white background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6" t="8510" r="8676" b="5958"/>
                    <a:stretch/>
                  </pic:blipFill>
                  <pic:spPr bwMode="auto">
                    <a:xfrm>
                      <a:off x="0" y="0"/>
                      <a:ext cx="1529715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68BA" w:rsidRDefault="00EA68BA" w:rsidP="00EA68BA">
      <w:pPr>
        <w:pStyle w:val="MLSinsideaddresssinglespacing"/>
      </w:pPr>
    </w:p>
    <w:p w:rsidR="00BC6D02" w:rsidRPr="00BC6D02" w:rsidRDefault="00801F39" w:rsidP="002C4868">
      <w:pPr>
        <w:pStyle w:val="MLSBodyText"/>
      </w:pPr>
      <w:r>
        <w:t>8</w:t>
      </w:r>
      <w:r w:rsidR="000A255E">
        <w:t xml:space="preserve"> June</w:t>
      </w:r>
      <w:r w:rsidR="00BC6D02" w:rsidRPr="00BC6D02">
        <w:t xml:space="preserve"> 201</w:t>
      </w:r>
      <w:r w:rsidR="002A60C7">
        <w:t>8</w:t>
      </w:r>
    </w:p>
    <w:p w:rsidR="00EA68BA" w:rsidRDefault="00EA68BA" w:rsidP="002C4868">
      <w:pPr>
        <w:pStyle w:val="MLSBodyText"/>
      </w:pPr>
    </w:p>
    <w:p w:rsidR="00BB492F" w:rsidRDefault="00BB492F" w:rsidP="002C4868">
      <w:pPr>
        <w:pStyle w:val="MLSBodyText"/>
      </w:pPr>
    </w:p>
    <w:p w:rsidR="00BA5038" w:rsidRPr="000A255E" w:rsidRDefault="00801F39" w:rsidP="002C4868">
      <w:pPr>
        <w:pStyle w:val="MLSBodyText"/>
        <w:rPr>
          <w:rFonts w:cs="Arial"/>
        </w:rPr>
      </w:pPr>
      <w:r>
        <w:rPr>
          <w:rFonts w:cs="Arial"/>
        </w:rPr>
        <w:t>D</w:t>
      </w:r>
      <w:r w:rsidR="00BA5038" w:rsidRPr="000A255E">
        <w:rPr>
          <w:rFonts w:cs="Arial"/>
        </w:rPr>
        <w:t>ear Student</w:t>
      </w: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0A255E">
        <w:rPr>
          <w:rFonts w:ascii="Arial" w:hAnsi="Arial" w:cs="Arial"/>
          <w:color w:val="000000"/>
          <w:sz w:val="22"/>
          <w:szCs w:val="22"/>
        </w:rPr>
        <w:t xml:space="preserve">Congratulations on the outstanding academic results you have achieved in your course. </w:t>
      </w: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0A255E">
        <w:rPr>
          <w:rFonts w:ascii="Arial" w:hAnsi="Arial" w:cs="Arial"/>
          <w:color w:val="000000"/>
          <w:sz w:val="22"/>
          <w:szCs w:val="22"/>
        </w:rPr>
        <w:t xml:space="preserve">Your grades place you in the top group of students at </w:t>
      </w:r>
      <w:r w:rsidR="00801F39">
        <w:rPr>
          <w:rFonts w:ascii="Arial" w:hAnsi="Arial" w:cs="Arial"/>
          <w:color w:val="000000"/>
          <w:sz w:val="22"/>
          <w:szCs w:val="22"/>
        </w:rPr>
        <w:t>Monash</w:t>
      </w:r>
      <w:r w:rsidR="007751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55E">
        <w:rPr>
          <w:rFonts w:ascii="Arial" w:hAnsi="Arial" w:cs="Arial"/>
          <w:color w:val="000000"/>
          <w:sz w:val="22"/>
          <w:szCs w:val="22"/>
        </w:rPr>
        <w:t>University and consequently, if further study at an overseas institution is of interest to you, we suggest that you consider applying for a Rhodes Scholarship to further your academic development at Oxford University in the UK. </w:t>
      </w: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0A255E">
        <w:rPr>
          <w:rFonts w:ascii="Arial" w:hAnsi="Arial" w:cs="Arial"/>
          <w:color w:val="000000"/>
          <w:sz w:val="22"/>
          <w:szCs w:val="22"/>
        </w:rPr>
        <w:t>The Rhodes Scholarship is one of the oldest and most distinguished scholarships in the world.  Previous winners have go</w:t>
      </w:r>
      <w:r>
        <w:rPr>
          <w:rFonts w:ascii="Arial" w:hAnsi="Arial" w:cs="Arial"/>
          <w:color w:val="000000"/>
          <w:sz w:val="22"/>
          <w:szCs w:val="22"/>
        </w:rPr>
        <w:t>ne</w:t>
      </w:r>
      <w:r w:rsidRPr="000A255E">
        <w:rPr>
          <w:rFonts w:ascii="Arial" w:hAnsi="Arial" w:cs="Arial"/>
          <w:color w:val="000000"/>
          <w:sz w:val="22"/>
          <w:szCs w:val="22"/>
        </w:rPr>
        <w:t> on to careers in politics, medicine, law, education, scientific research and many other fields. We encourage students with a very strong academic record, combined with leadership experience and a demonstrated willingness to work for the good of others, to consider applying.</w:t>
      </w: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</w:p>
    <w:p w:rsidR="000A255E" w:rsidRP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0A255E">
        <w:rPr>
          <w:rFonts w:ascii="Arial" w:hAnsi="Arial" w:cs="Arial"/>
          <w:color w:val="000000"/>
          <w:sz w:val="22"/>
          <w:szCs w:val="22"/>
        </w:rPr>
        <w:t>Successful candidates will receive assistance with their travelling expenses to the UK, as well as a monthly allowance</w:t>
      </w:r>
      <w:r w:rsidR="00801F39">
        <w:rPr>
          <w:rFonts w:ascii="Arial" w:hAnsi="Arial" w:cs="Arial"/>
          <w:color w:val="000000"/>
          <w:sz w:val="22"/>
          <w:szCs w:val="22"/>
        </w:rPr>
        <w:t xml:space="preserve"> </w:t>
      </w:r>
      <w:r w:rsidR="00801F39" w:rsidRPr="00801F39">
        <w:rPr>
          <w:rFonts w:ascii="Arial" w:hAnsi="Arial" w:cs="Arial"/>
          <w:sz w:val="22"/>
          <w:szCs w:val="22"/>
        </w:rPr>
        <w:t>(£14,700 per annum 2017-18);</w:t>
      </w:r>
      <w:r w:rsidRPr="000A255E">
        <w:rPr>
          <w:rFonts w:ascii="Arial" w:hAnsi="Arial" w:cs="Arial"/>
          <w:color w:val="000000"/>
          <w:sz w:val="22"/>
          <w:szCs w:val="22"/>
        </w:rPr>
        <w:t xml:space="preserve"> to contribute towards their living expenses whilst in Oxford. In addition, all University tuition fees are paid on the scholar's behalf by the Rhodes Trust.</w:t>
      </w:r>
    </w:p>
    <w:p w:rsidR="000A255E" w:rsidRPr="002A60C7" w:rsidRDefault="000A255E" w:rsidP="000A255E">
      <w:pPr>
        <w:pStyle w:val="mlsbodytext0"/>
        <w:rPr>
          <w:rFonts w:ascii="Arial" w:hAnsi="Arial" w:cs="Arial"/>
          <w:sz w:val="22"/>
          <w:szCs w:val="22"/>
        </w:rPr>
      </w:pPr>
    </w:p>
    <w:p w:rsidR="00B37DAB" w:rsidRDefault="000A255E" w:rsidP="00B37DAB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2A60C7">
        <w:rPr>
          <w:rFonts w:ascii="Arial" w:hAnsi="Arial" w:cs="Arial"/>
          <w:sz w:val="22"/>
          <w:szCs w:val="22"/>
        </w:rPr>
        <w:t>Rhodes Scholarships are available to those who have completed by June 15</w:t>
      </w:r>
      <w:r w:rsidR="0012601F">
        <w:rPr>
          <w:rFonts w:ascii="Arial" w:hAnsi="Arial" w:cs="Arial"/>
          <w:sz w:val="22"/>
          <w:szCs w:val="22"/>
        </w:rPr>
        <w:t>,</w:t>
      </w:r>
      <w:r w:rsidRPr="002A60C7">
        <w:rPr>
          <w:rFonts w:ascii="Arial" w:hAnsi="Arial" w:cs="Arial"/>
          <w:sz w:val="22"/>
          <w:szCs w:val="22"/>
        </w:rPr>
        <w:t xml:space="preserve"> 201</w:t>
      </w:r>
      <w:r w:rsidR="002A60C7" w:rsidRPr="002A60C7">
        <w:rPr>
          <w:rFonts w:ascii="Arial" w:hAnsi="Arial" w:cs="Arial"/>
          <w:sz w:val="22"/>
          <w:szCs w:val="22"/>
        </w:rPr>
        <w:t>9</w:t>
      </w:r>
      <w:r w:rsidRPr="002A60C7">
        <w:rPr>
          <w:rFonts w:ascii="Arial" w:hAnsi="Arial" w:cs="Arial"/>
          <w:sz w:val="22"/>
          <w:szCs w:val="22"/>
        </w:rPr>
        <w:t xml:space="preserve">, </w:t>
      </w:r>
      <w:r w:rsidRPr="000A255E">
        <w:rPr>
          <w:rFonts w:ascii="Arial" w:hAnsi="Arial" w:cs="Arial"/>
          <w:color w:val="000000"/>
          <w:sz w:val="22"/>
          <w:szCs w:val="22"/>
        </w:rPr>
        <w:t>at least four years of university study, such as an outstanding Honours degree, a combined degree or graduate degree, and enjoy success at a range of activities and have a desire to lead and make a difference in the world.   Note that age limits do apply and, for the 201</w:t>
      </w:r>
      <w:r w:rsidR="002A60C7">
        <w:rPr>
          <w:rFonts w:ascii="Arial" w:hAnsi="Arial" w:cs="Arial"/>
          <w:color w:val="000000"/>
          <w:sz w:val="22"/>
          <w:szCs w:val="22"/>
        </w:rPr>
        <w:t>9</w:t>
      </w:r>
      <w:r w:rsidRPr="000A255E">
        <w:rPr>
          <w:rFonts w:ascii="Arial" w:hAnsi="Arial" w:cs="Arial"/>
          <w:color w:val="000000"/>
          <w:sz w:val="22"/>
          <w:szCs w:val="22"/>
        </w:rPr>
        <w:t xml:space="preserve"> round, candidates must not be born </w:t>
      </w:r>
      <w:r w:rsidRPr="00B37DAB">
        <w:rPr>
          <w:rFonts w:ascii="Arial" w:hAnsi="Arial" w:cs="Arial"/>
          <w:b/>
          <w:color w:val="000000"/>
          <w:sz w:val="22"/>
          <w:szCs w:val="22"/>
        </w:rPr>
        <w:t>before 1 October 199</w:t>
      </w:r>
      <w:r w:rsidR="00B37DAB" w:rsidRPr="00B37DAB">
        <w:rPr>
          <w:rFonts w:ascii="Arial" w:hAnsi="Arial" w:cs="Arial"/>
          <w:b/>
          <w:color w:val="000000"/>
          <w:sz w:val="22"/>
          <w:szCs w:val="22"/>
        </w:rPr>
        <w:t>3</w:t>
      </w:r>
      <w:r w:rsidRPr="000A255E">
        <w:rPr>
          <w:rFonts w:ascii="Arial" w:hAnsi="Arial" w:cs="Arial"/>
          <w:color w:val="000000"/>
          <w:sz w:val="22"/>
          <w:szCs w:val="22"/>
        </w:rPr>
        <w:t>.</w:t>
      </w:r>
    </w:p>
    <w:p w:rsidR="00B37DAB" w:rsidRDefault="00B37DAB" w:rsidP="00B37DAB">
      <w:pPr>
        <w:pStyle w:val="mlsbodytext0"/>
        <w:rPr>
          <w:rFonts w:ascii="Arial" w:hAnsi="Arial" w:cs="Arial"/>
          <w:color w:val="000000"/>
          <w:sz w:val="22"/>
          <w:szCs w:val="22"/>
        </w:rPr>
      </w:pPr>
    </w:p>
    <w:p w:rsidR="001F61AF" w:rsidRDefault="000A255E" w:rsidP="00B37DAB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0A255E">
        <w:rPr>
          <w:rFonts w:ascii="Arial" w:hAnsi="Arial" w:cs="Arial"/>
          <w:color w:val="000000"/>
          <w:sz w:val="22"/>
          <w:szCs w:val="22"/>
        </w:rPr>
        <w:t xml:space="preserve">For information on how to apply for a Rhodes Scholarship, or ‘should I apply for a Rhodes' please browse </w:t>
      </w:r>
      <w:hyperlink r:id="rId9" w:history="1">
        <w:r w:rsidRPr="000A255E">
          <w:rPr>
            <w:rStyle w:val="Hyperlink"/>
            <w:rFonts w:ascii="Arial" w:hAnsi="Arial" w:cs="Arial"/>
            <w:sz w:val="22"/>
            <w:szCs w:val="22"/>
          </w:rPr>
          <w:t>http://www.rhodeshouse.ox.ac.uk/australia</w:t>
        </w:r>
      </w:hyperlink>
      <w:r w:rsidRPr="000A255E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1F61AF">
        <w:rPr>
          <w:rFonts w:ascii="Arial" w:hAnsi="Arial" w:cs="Arial"/>
          <w:color w:val="000000"/>
          <w:sz w:val="22"/>
          <w:szCs w:val="22"/>
        </w:rPr>
        <w:t xml:space="preserve">or </w:t>
      </w:r>
      <w:r w:rsidR="00B37DAB" w:rsidRPr="000A255E">
        <w:rPr>
          <w:rFonts w:ascii="Arial" w:hAnsi="Arial" w:cs="Arial"/>
          <w:color w:val="000000"/>
          <w:sz w:val="22"/>
          <w:szCs w:val="22"/>
        </w:rPr>
        <w:t xml:space="preserve">email </w:t>
      </w:r>
      <w:hyperlink r:id="rId10" w:history="1">
        <w:r w:rsidR="00B37DAB" w:rsidRPr="000A255E">
          <w:rPr>
            <w:rStyle w:val="Hyperlink"/>
            <w:rFonts w:ascii="Arial" w:hAnsi="Arial" w:cs="Arial"/>
            <w:color w:val="0070C0"/>
            <w:sz w:val="22"/>
            <w:szCs w:val="22"/>
          </w:rPr>
          <w:t>rhodes-info@unimelb.edu.au</w:t>
        </w:r>
      </w:hyperlink>
    </w:p>
    <w:p w:rsidR="00FB3D28" w:rsidRDefault="0012601F" w:rsidP="001F61AF">
      <w:pPr>
        <w:pStyle w:val="NormalWeb"/>
        <w:spacing w:before="300" w:beforeAutospacing="0" w:after="300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position w:val="6"/>
          <w:sz w:val="22"/>
          <w:szCs w:val="22"/>
        </w:rPr>
        <w:t>Please</w:t>
      </w:r>
      <w:r w:rsidR="00B37DAB">
        <w:rPr>
          <w:rFonts w:ascii="Arial" w:hAnsi="Arial" w:cs="Arial"/>
          <w:position w:val="6"/>
          <w:sz w:val="22"/>
          <w:szCs w:val="22"/>
        </w:rPr>
        <w:t xml:space="preserve"> visit Rhodes Trust Facebook where there are informative videos </w:t>
      </w:r>
      <w:r w:rsidR="00C61128" w:rsidRPr="001F61AF">
        <w:rPr>
          <w:rFonts w:ascii="Arial" w:hAnsi="Arial" w:cs="Arial"/>
          <w:position w:val="6"/>
          <w:sz w:val="22"/>
          <w:szCs w:val="22"/>
        </w:rPr>
        <w:t>to watch</w:t>
      </w:r>
      <w:r w:rsidR="00B37DAB">
        <w:rPr>
          <w:rFonts w:ascii="Arial" w:hAnsi="Arial" w:cs="Arial"/>
          <w:position w:val="6"/>
          <w:sz w:val="22"/>
          <w:szCs w:val="22"/>
        </w:rPr>
        <w:t xml:space="preserve"> </w:t>
      </w:r>
      <w:hyperlink r:id="rId11" w:history="1">
        <w:r w:rsidR="00FB3D28" w:rsidRPr="00C662AD">
          <w:rPr>
            <w:rStyle w:val="Hyperlink"/>
            <w:rFonts w:ascii="Arial" w:hAnsi="Arial" w:cs="Arial"/>
            <w:sz w:val="22"/>
            <w:szCs w:val="22"/>
          </w:rPr>
          <w:t>https://www.facebook.com/RhodesTrust/videos/1731982593561432/</w:t>
        </w:r>
      </w:hyperlink>
    </w:p>
    <w:p w:rsidR="000A255E" w:rsidRPr="000A255E" w:rsidRDefault="0012601F" w:rsidP="00B37DAB">
      <w:pPr>
        <w:pStyle w:val="NormalWeb"/>
        <w:spacing w:before="300" w:beforeAutospacing="0" w:after="300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12601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On-line</w:t>
      </w:r>
      <w:r w:rsidRPr="0012601F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0A255E" w:rsidRPr="001F61AF">
        <w:rPr>
          <w:rFonts w:ascii="Arial" w:hAnsi="Arial" w:cs="Arial"/>
          <w:b/>
          <w:color w:val="000000"/>
          <w:sz w:val="22"/>
          <w:szCs w:val="22"/>
        </w:rPr>
        <w:t xml:space="preserve">Applications close on </w:t>
      </w:r>
      <w:r w:rsidR="002A60C7" w:rsidRPr="001F61AF">
        <w:rPr>
          <w:rFonts w:ascii="Arial" w:hAnsi="Arial" w:cs="Arial"/>
          <w:b/>
          <w:color w:val="000000"/>
          <w:sz w:val="22"/>
          <w:szCs w:val="22"/>
        </w:rPr>
        <w:t>Friday</w:t>
      </w:r>
      <w:r w:rsidR="000A255E" w:rsidRPr="001F61AF">
        <w:rPr>
          <w:rFonts w:ascii="Arial" w:hAnsi="Arial" w:cs="Arial"/>
          <w:b/>
          <w:color w:val="000000"/>
          <w:sz w:val="22"/>
          <w:szCs w:val="22"/>
        </w:rPr>
        <w:t xml:space="preserve"> 14 September 201</w:t>
      </w:r>
      <w:r w:rsidR="002A60C7" w:rsidRPr="001F61AF">
        <w:rPr>
          <w:rFonts w:ascii="Arial" w:hAnsi="Arial" w:cs="Arial"/>
          <w:b/>
          <w:color w:val="000000"/>
          <w:sz w:val="22"/>
          <w:szCs w:val="22"/>
        </w:rPr>
        <w:t>8</w:t>
      </w:r>
      <w:r w:rsidR="000A255E" w:rsidRPr="000A255E">
        <w:rPr>
          <w:rFonts w:ascii="Arial" w:hAnsi="Arial" w:cs="Arial"/>
          <w:color w:val="000000"/>
          <w:sz w:val="22"/>
          <w:szCs w:val="22"/>
        </w:rPr>
        <w:t>.</w:t>
      </w:r>
    </w:p>
    <w:p w:rsidR="000A255E" w:rsidRDefault="000A255E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  <w:r w:rsidRPr="000A255E">
        <w:rPr>
          <w:rFonts w:ascii="Arial" w:hAnsi="Arial" w:cs="Arial"/>
          <w:color w:val="000000"/>
          <w:sz w:val="22"/>
          <w:szCs w:val="22"/>
        </w:rPr>
        <w:t>I encourage you to seek further information to see whether you might be interested in this scholarship.</w:t>
      </w:r>
    </w:p>
    <w:p w:rsidR="002A60C7" w:rsidRPr="000A255E" w:rsidRDefault="002A60C7" w:rsidP="000A255E">
      <w:pPr>
        <w:pStyle w:val="mlsbodytext0"/>
        <w:rPr>
          <w:rFonts w:ascii="Arial" w:hAnsi="Arial" w:cs="Arial"/>
          <w:color w:val="000000"/>
          <w:sz w:val="22"/>
          <w:szCs w:val="22"/>
        </w:rPr>
      </w:pPr>
    </w:p>
    <w:p w:rsidR="00801F39" w:rsidRDefault="00801F39" w:rsidP="00801F39">
      <w:pPr>
        <w:pStyle w:val="MLSBodyText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363B52A" wp14:editId="7329C19B">
            <wp:simplePos x="0" y="0"/>
            <wp:positionH relativeFrom="column">
              <wp:posOffset>-430530</wp:posOffset>
            </wp:positionH>
            <wp:positionV relativeFrom="paragraph">
              <wp:posOffset>92710</wp:posOffset>
            </wp:positionV>
            <wp:extent cx="2160270" cy="745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Yours sincerely</w:t>
      </w:r>
    </w:p>
    <w:p w:rsidR="00801F39" w:rsidRDefault="00801F39" w:rsidP="00801F39">
      <w:pPr>
        <w:pStyle w:val="MLSBodyText"/>
      </w:pPr>
    </w:p>
    <w:p w:rsidR="00801F39" w:rsidRDefault="00801F39" w:rsidP="002C4868">
      <w:pPr>
        <w:pStyle w:val="MLSBodyText"/>
        <w:rPr>
          <w:b/>
        </w:rPr>
      </w:pPr>
    </w:p>
    <w:p w:rsidR="00116D72" w:rsidRPr="00D83BBE" w:rsidRDefault="00116D72" w:rsidP="002C4868">
      <w:pPr>
        <w:pStyle w:val="MLSBodyText"/>
        <w:rPr>
          <w:sz w:val="20"/>
          <w:szCs w:val="20"/>
        </w:rPr>
      </w:pPr>
      <w:bookmarkStart w:id="0" w:name="_GoBack"/>
      <w:bookmarkEnd w:id="0"/>
      <w:r w:rsidRPr="006B2838">
        <w:rPr>
          <w:b/>
        </w:rPr>
        <w:t>Professor Carolyn Evans</w:t>
      </w:r>
      <w:r>
        <w:br/>
        <w:t>Honorary Secretary</w:t>
      </w:r>
      <w:r>
        <w:br/>
      </w:r>
      <w:r w:rsidR="00417CFA">
        <w:t>Rhodes Scholarship Selection Committee for Victoria</w:t>
      </w:r>
      <w:r w:rsidR="00417CFA">
        <w:br/>
      </w:r>
      <w:r w:rsidR="00417CFA">
        <w:rPr>
          <w:sz w:val="20"/>
          <w:szCs w:val="20"/>
        </w:rPr>
        <w:t xml:space="preserve">T: 03 </w:t>
      </w:r>
      <w:r w:rsidR="00417CFA">
        <w:rPr>
          <w:rFonts w:cs="Arial"/>
          <w:color w:val="444444"/>
          <w:sz w:val="20"/>
          <w:szCs w:val="20"/>
        </w:rPr>
        <w:t xml:space="preserve">9035 </w:t>
      </w:r>
      <w:r w:rsidR="00801F39">
        <w:rPr>
          <w:rFonts w:cs="Arial"/>
          <w:color w:val="444444"/>
          <w:sz w:val="20"/>
          <w:szCs w:val="20"/>
        </w:rPr>
        <w:t>4800</w:t>
      </w:r>
      <w:r w:rsidR="00417CFA">
        <w:rPr>
          <w:sz w:val="20"/>
          <w:szCs w:val="20"/>
        </w:rPr>
        <w:t xml:space="preserve"> </w:t>
      </w:r>
      <w:r w:rsidR="00417CFA">
        <w:rPr>
          <w:rFonts w:eastAsiaTheme="minorEastAsia"/>
          <w:bCs/>
          <w:noProof/>
          <w:sz w:val="20"/>
          <w:szCs w:val="20"/>
          <w:lang w:eastAsia="en-AU"/>
        </w:rPr>
        <w:t xml:space="preserve">| </w:t>
      </w:r>
      <w:r w:rsidR="00417CFA">
        <w:rPr>
          <w:sz w:val="20"/>
          <w:szCs w:val="20"/>
        </w:rPr>
        <w:t xml:space="preserve">E: </w:t>
      </w:r>
      <w:hyperlink r:id="rId13" w:history="1">
        <w:r w:rsidR="00417CFA">
          <w:rPr>
            <w:rStyle w:val="Hyperlink"/>
            <w:sz w:val="20"/>
          </w:rPr>
          <w:t>rhodes-info@unimelb.edu.au</w:t>
        </w:r>
      </w:hyperlink>
      <w:r w:rsidR="00417CFA">
        <w:rPr>
          <w:sz w:val="20"/>
          <w:szCs w:val="20"/>
        </w:rPr>
        <w:t xml:space="preserve"> </w:t>
      </w:r>
      <w:r w:rsidR="00417CFA">
        <w:rPr>
          <w:sz w:val="20"/>
          <w:szCs w:val="20"/>
        </w:rPr>
        <w:br/>
      </w:r>
      <w:r w:rsidR="00FB3D28" w:rsidRPr="00FB3D28">
        <w:rPr>
          <w:sz w:val="20"/>
          <w:szCs w:val="20"/>
        </w:rPr>
        <w:t>https://www.facebook.com/RhodesTrust</w:t>
      </w:r>
    </w:p>
    <w:sectPr w:rsidR="00116D72" w:rsidRPr="00D83BBE" w:rsidSect="001F21C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4" w:right="1134" w:bottom="284" w:left="1134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75" w:rsidRDefault="00033975" w:rsidP="00D768B8">
      <w:pPr>
        <w:spacing w:after="0" w:line="240" w:lineRule="auto"/>
      </w:pPr>
      <w:r>
        <w:separator/>
      </w:r>
    </w:p>
  </w:endnote>
  <w:endnote w:type="continuationSeparator" w:id="0">
    <w:p w:rsidR="00033975" w:rsidRDefault="00033975" w:rsidP="00D7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75" w:rsidRDefault="00033975" w:rsidP="00BE0B65">
    <w:pPr>
      <w:pStyle w:val="MLSPageNumber"/>
      <w:rPr>
        <w:noProof/>
      </w:rPr>
    </w:pPr>
    <w:r>
      <w:tab/>
      <w:t xml:space="preserve">Page </w:t>
    </w:r>
    <w:r w:rsidR="00070738">
      <w:fldChar w:fldCharType="begin"/>
    </w:r>
    <w:r w:rsidR="00070738">
      <w:instrText xml:space="preserve"> PAGE   \* MERGEFORMAT </w:instrText>
    </w:r>
    <w:r w:rsidR="00070738">
      <w:fldChar w:fldCharType="separate"/>
    </w:r>
    <w:r w:rsidR="00801F39">
      <w:rPr>
        <w:noProof/>
      </w:rPr>
      <w:t>2</w:t>
    </w:r>
    <w:r w:rsidR="00070738">
      <w:rPr>
        <w:noProof/>
      </w:rPr>
      <w:fldChar w:fldCharType="end"/>
    </w:r>
  </w:p>
  <w:p w:rsidR="00033975" w:rsidRPr="00BE0B65" w:rsidRDefault="00033975" w:rsidP="00BE0B65">
    <w:pPr>
      <w:pStyle w:val="MLSFooter1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38"/>
    </w:tblGrid>
    <w:tr w:rsidR="00033975" w:rsidTr="00033975">
      <w:tc>
        <w:tcPr>
          <w:tcW w:w="9854" w:type="dxa"/>
          <w:tcBorders>
            <w:top w:val="nil"/>
            <w:left w:val="nil"/>
            <w:bottom w:val="nil"/>
            <w:right w:val="nil"/>
          </w:tcBorders>
          <w:shd w:val="clear" w:color="auto" w:fill="002952"/>
        </w:tcPr>
        <w:p w:rsidR="00033975" w:rsidRDefault="00033975" w:rsidP="00033975">
          <w:pPr>
            <w:pStyle w:val="Footer"/>
            <w:spacing w:before="120" w:after="120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16A1F1F2" wp14:editId="5DCB81EA">
                <wp:extent cx="2298700" cy="26023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2096" cy="262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3975" w:rsidTr="00033975">
      <w:tc>
        <w:tcPr>
          <w:tcW w:w="98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3975" w:rsidRPr="00D83BBE" w:rsidRDefault="00033975" w:rsidP="00033975">
          <w:pPr>
            <w:pStyle w:val="Footer"/>
            <w:spacing w:before="60"/>
            <w:jc w:val="center"/>
            <w:rPr>
              <w:rFonts w:ascii="Arial" w:hAnsi="Arial" w:cs="Arial"/>
              <w:b/>
              <w:noProof/>
              <w:color w:val="002952"/>
              <w:spacing w:val="20"/>
              <w:w w:val="85"/>
              <w:lang w:eastAsia="en-AU"/>
            </w:rPr>
          </w:pPr>
        </w:p>
      </w:tc>
    </w:tr>
  </w:tbl>
  <w:p w:rsidR="00033975" w:rsidRPr="00E24040" w:rsidRDefault="00033975" w:rsidP="00E2404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75" w:rsidRDefault="00033975" w:rsidP="00D768B8">
      <w:pPr>
        <w:spacing w:after="0" w:line="240" w:lineRule="auto"/>
      </w:pPr>
      <w:r>
        <w:separator/>
      </w:r>
    </w:p>
  </w:footnote>
  <w:footnote w:type="continuationSeparator" w:id="0">
    <w:p w:rsidR="00033975" w:rsidRDefault="00033975" w:rsidP="00D7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75" w:rsidRDefault="00033975" w:rsidP="008B08BE">
    <w:pPr>
      <w:pStyle w:val="MLSHeading1"/>
      <w:spacing w:after="0"/>
      <w:jc w:val="right"/>
    </w:pPr>
  </w:p>
  <w:p w:rsidR="00033975" w:rsidRDefault="00033975" w:rsidP="00802BE8">
    <w:pPr>
      <w:pStyle w:val="Header"/>
      <w:jc w:val="right"/>
    </w:pPr>
  </w:p>
  <w:p w:rsidR="00033975" w:rsidRDefault="00033975" w:rsidP="00802B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75" w:rsidRDefault="00033975" w:rsidP="00BE0B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2046"/>
    <w:multiLevelType w:val="hybridMultilevel"/>
    <w:tmpl w:val="B49A21C2"/>
    <w:lvl w:ilvl="0" w:tplc="BFAA96AE">
      <w:start w:val="1"/>
      <w:numFmt w:val="bullet"/>
      <w:pStyle w:val="MLS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6ED"/>
    <w:multiLevelType w:val="hybridMultilevel"/>
    <w:tmpl w:val="F27E95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C3952"/>
    <w:multiLevelType w:val="multilevel"/>
    <w:tmpl w:val="D3A61092"/>
    <w:styleLink w:val="MLSNumbers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3600" w:hanging="72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3600" w:hanging="72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600" w:hanging="720"/>
      </w:pPr>
      <w:rPr>
        <w:rFonts w:ascii="Symbol" w:hAnsi="Symbol" w:hint="default"/>
        <w:color w:val="auto"/>
      </w:rPr>
    </w:lvl>
  </w:abstractNum>
  <w:abstractNum w:abstractNumId="3" w15:restartNumberingAfterBreak="0">
    <w:nsid w:val="3F7B1371"/>
    <w:multiLevelType w:val="hybridMultilevel"/>
    <w:tmpl w:val="29DA1220"/>
    <w:lvl w:ilvl="0" w:tplc="A5C286EC">
      <w:start w:val="1"/>
      <w:numFmt w:val="bullet"/>
      <w:pStyle w:val="ML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D49"/>
    <w:multiLevelType w:val="hybridMultilevel"/>
    <w:tmpl w:val="B0A05540"/>
    <w:lvl w:ilvl="0" w:tplc="12D027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28AF"/>
    <w:multiLevelType w:val="hybridMultilevel"/>
    <w:tmpl w:val="D97862E4"/>
    <w:lvl w:ilvl="0" w:tplc="5F2A67C0">
      <w:start w:val="1"/>
      <w:numFmt w:val="bullet"/>
      <w:pStyle w:val="MLS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3361"/>
    <w:multiLevelType w:val="hybridMultilevel"/>
    <w:tmpl w:val="89DE9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B8"/>
    <w:rsid w:val="00033975"/>
    <w:rsid w:val="00047B61"/>
    <w:rsid w:val="00070738"/>
    <w:rsid w:val="000A255E"/>
    <w:rsid w:val="000D357E"/>
    <w:rsid w:val="00116BD6"/>
    <w:rsid w:val="00116D72"/>
    <w:rsid w:val="0012260E"/>
    <w:rsid w:val="0012601F"/>
    <w:rsid w:val="00167FC6"/>
    <w:rsid w:val="001F21C6"/>
    <w:rsid w:val="001F61AF"/>
    <w:rsid w:val="00210565"/>
    <w:rsid w:val="002A60C7"/>
    <w:rsid w:val="002C4868"/>
    <w:rsid w:val="003B7711"/>
    <w:rsid w:val="004030FE"/>
    <w:rsid w:val="004170D9"/>
    <w:rsid w:val="00417CFA"/>
    <w:rsid w:val="00466732"/>
    <w:rsid w:val="004A322E"/>
    <w:rsid w:val="00501141"/>
    <w:rsid w:val="0050453D"/>
    <w:rsid w:val="005235EC"/>
    <w:rsid w:val="00604DB6"/>
    <w:rsid w:val="006F5F27"/>
    <w:rsid w:val="00762BAE"/>
    <w:rsid w:val="007751CB"/>
    <w:rsid w:val="0077715F"/>
    <w:rsid w:val="00783C7D"/>
    <w:rsid w:val="00801F39"/>
    <w:rsid w:val="00802BE8"/>
    <w:rsid w:val="008033E6"/>
    <w:rsid w:val="008339A5"/>
    <w:rsid w:val="00861D8A"/>
    <w:rsid w:val="008A0266"/>
    <w:rsid w:val="008B08BE"/>
    <w:rsid w:val="008F56AF"/>
    <w:rsid w:val="009661B6"/>
    <w:rsid w:val="009C3042"/>
    <w:rsid w:val="009D3450"/>
    <w:rsid w:val="00B37DAB"/>
    <w:rsid w:val="00BA5038"/>
    <w:rsid w:val="00BB492F"/>
    <w:rsid w:val="00BC6D02"/>
    <w:rsid w:val="00BE0B65"/>
    <w:rsid w:val="00C61128"/>
    <w:rsid w:val="00C67A80"/>
    <w:rsid w:val="00C804F0"/>
    <w:rsid w:val="00C82A2A"/>
    <w:rsid w:val="00CB43EE"/>
    <w:rsid w:val="00CE2AA0"/>
    <w:rsid w:val="00D768B8"/>
    <w:rsid w:val="00DA5D53"/>
    <w:rsid w:val="00DF081F"/>
    <w:rsid w:val="00E24040"/>
    <w:rsid w:val="00E73A5C"/>
    <w:rsid w:val="00E86EE8"/>
    <w:rsid w:val="00EA68BA"/>
    <w:rsid w:val="00EB201D"/>
    <w:rsid w:val="00EC3E88"/>
    <w:rsid w:val="00ED34FC"/>
    <w:rsid w:val="00EF1F84"/>
    <w:rsid w:val="00F3713F"/>
    <w:rsid w:val="00F56612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36C12E"/>
  <w15:docId w15:val="{8287F825-BF6B-471F-8F6A-D4CB935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E0B65"/>
  </w:style>
  <w:style w:type="paragraph" w:styleId="Heading1">
    <w:name w:val="heading 1"/>
    <w:basedOn w:val="Normal"/>
    <w:next w:val="Normal"/>
    <w:link w:val="Heading1Char"/>
    <w:uiPriority w:val="9"/>
    <w:rsid w:val="0080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02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B8"/>
  </w:style>
  <w:style w:type="paragraph" w:styleId="Footer">
    <w:name w:val="footer"/>
    <w:basedOn w:val="Normal"/>
    <w:link w:val="FooterChar"/>
    <w:uiPriority w:val="99"/>
    <w:unhideWhenUsed/>
    <w:rsid w:val="00D7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B8"/>
  </w:style>
  <w:style w:type="paragraph" w:customStyle="1" w:styleId="MLSHeading1">
    <w:name w:val="MLS Heading 1"/>
    <w:qFormat/>
    <w:rsid w:val="009D3450"/>
    <w:pPr>
      <w:spacing w:after="240" w:line="240" w:lineRule="auto"/>
    </w:pPr>
    <w:rPr>
      <w:rFonts w:ascii="Arial" w:hAnsi="Arial" w:cs="Arial"/>
      <w:b/>
      <w:color w:val="002952"/>
      <w:sz w:val="28"/>
      <w:szCs w:val="24"/>
    </w:rPr>
  </w:style>
  <w:style w:type="paragraph" w:customStyle="1" w:styleId="MLSBodyText">
    <w:name w:val="MLS Body Text"/>
    <w:link w:val="MLSBodyTextChar"/>
    <w:qFormat/>
    <w:rsid w:val="009D3450"/>
    <w:pPr>
      <w:spacing w:after="240" w:line="240" w:lineRule="auto"/>
    </w:pPr>
    <w:rPr>
      <w:rFonts w:ascii="Arial" w:hAnsi="Arial"/>
    </w:rPr>
  </w:style>
  <w:style w:type="paragraph" w:customStyle="1" w:styleId="MLSBullet1">
    <w:name w:val="MLS Bullet 1"/>
    <w:basedOn w:val="MLSBodyText"/>
    <w:qFormat/>
    <w:rsid w:val="009D3450"/>
    <w:pPr>
      <w:numPr>
        <w:numId w:val="1"/>
      </w:numPr>
    </w:pPr>
  </w:style>
  <w:style w:type="paragraph" w:customStyle="1" w:styleId="MLSHeading2">
    <w:name w:val="MLS Heading 2"/>
    <w:basedOn w:val="MLSBodyText"/>
    <w:next w:val="MLSBodyText"/>
    <w:qFormat/>
    <w:rsid w:val="009D3450"/>
    <w:rPr>
      <w:b/>
      <w:color w:val="548DD4" w:themeColor="text2" w:themeTint="99"/>
      <w:sz w:val="24"/>
    </w:rPr>
  </w:style>
  <w:style w:type="paragraph" w:customStyle="1" w:styleId="MLSHeading3">
    <w:name w:val="MLS Heading 3"/>
    <w:basedOn w:val="MLSBodyText"/>
    <w:qFormat/>
    <w:rsid w:val="009D3450"/>
    <w:rPr>
      <w:b/>
      <w:caps/>
      <w:sz w:val="20"/>
    </w:rPr>
  </w:style>
  <w:style w:type="paragraph" w:customStyle="1" w:styleId="MLSBullet2">
    <w:name w:val="MLS Bullet 2"/>
    <w:basedOn w:val="MLSBodyText"/>
    <w:qFormat/>
    <w:rsid w:val="009D3450"/>
    <w:pPr>
      <w:numPr>
        <w:numId w:val="2"/>
      </w:numPr>
    </w:pPr>
  </w:style>
  <w:style w:type="paragraph" w:customStyle="1" w:styleId="MLSBullet3">
    <w:name w:val="MLS Bullet 3"/>
    <w:basedOn w:val="MLSBodyText"/>
    <w:qFormat/>
    <w:rsid w:val="009D3450"/>
    <w:pPr>
      <w:numPr>
        <w:numId w:val="3"/>
      </w:numPr>
    </w:pPr>
  </w:style>
  <w:style w:type="paragraph" w:customStyle="1" w:styleId="MLSHeading4">
    <w:name w:val="MLS Heading 4"/>
    <w:basedOn w:val="MLSBodyText"/>
    <w:next w:val="MLSBodyText"/>
    <w:qFormat/>
    <w:rsid w:val="009D3450"/>
    <w:rPr>
      <w:b/>
      <w:i/>
      <w:sz w:val="20"/>
    </w:rPr>
  </w:style>
  <w:style w:type="character" w:styleId="Strong">
    <w:name w:val="Strong"/>
    <w:basedOn w:val="DefaultParagraphFont"/>
    <w:uiPriority w:val="22"/>
    <w:rsid w:val="00BE0B65"/>
    <w:rPr>
      <w:b/>
      <w:bCs/>
    </w:rPr>
  </w:style>
  <w:style w:type="paragraph" w:customStyle="1" w:styleId="MLSFooter1">
    <w:name w:val="MLS Footer 1"/>
    <w:basedOn w:val="MLSBodyText"/>
    <w:rsid w:val="00BE0B65"/>
    <w:pPr>
      <w:spacing w:after="0"/>
    </w:pPr>
    <w:rPr>
      <w:sz w:val="10"/>
      <w:szCs w:val="12"/>
    </w:rPr>
  </w:style>
  <w:style w:type="paragraph" w:customStyle="1" w:styleId="MLSPageNumber">
    <w:name w:val="MLS Page Number"/>
    <w:basedOn w:val="MLSFooter1"/>
    <w:rsid w:val="00BE0B65"/>
    <w:pPr>
      <w:tabs>
        <w:tab w:val="right" w:pos="9639"/>
      </w:tabs>
    </w:pPr>
    <w:rPr>
      <w:sz w:val="18"/>
    </w:rPr>
  </w:style>
  <w:style w:type="paragraph" w:customStyle="1" w:styleId="MLSTableText">
    <w:name w:val="MLS Table Text"/>
    <w:basedOn w:val="MLSBodyText"/>
    <w:rsid w:val="00EA68BA"/>
    <w:pPr>
      <w:spacing w:before="120" w:after="120"/>
    </w:pPr>
    <w:rPr>
      <w:sz w:val="20"/>
    </w:rPr>
  </w:style>
  <w:style w:type="table" w:styleId="TableGrid">
    <w:name w:val="Table Grid"/>
    <w:basedOn w:val="TableNormal"/>
    <w:uiPriority w:val="59"/>
    <w:rsid w:val="0080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802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802B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2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2BE8"/>
    <w:rPr>
      <w:color w:val="0000FF" w:themeColor="hyperlink"/>
      <w:u w:val="single"/>
    </w:rPr>
  </w:style>
  <w:style w:type="paragraph" w:styleId="TOC1">
    <w:name w:val="toc 1"/>
    <w:basedOn w:val="MLSHeading1"/>
    <w:next w:val="Normal"/>
    <w:autoRedefine/>
    <w:uiPriority w:val="39"/>
    <w:unhideWhenUsed/>
    <w:rsid w:val="00802BE8"/>
    <w:pPr>
      <w:spacing w:after="100"/>
    </w:pPr>
    <w:rPr>
      <w:b w:val="0"/>
    </w:rPr>
  </w:style>
  <w:style w:type="paragraph" w:styleId="TOC2">
    <w:name w:val="toc 2"/>
    <w:basedOn w:val="MLSHeading2"/>
    <w:next w:val="Normal"/>
    <w:autoRedefine/>
    <w:uiPriority w:val="39"/>
    <w:unhideWhenUsed/>
    <w:rsid w:val="00802BE8"/>
    <w:pPr>
      <w:spacing w:after="100"/>
      <w:ind w:left="220"/>
    </w:pPr>
  </w:style>
  <w:style w:type="paragraph" w:styleId="TOC3">
    <w:name w:val="toc 3"/>
    <w:basedOn w:val="MLSHeading3"/>
    <w:next w:val="Normal"/>
    <w:autoRedefine/>
    <w:uiPriority w:val="39"/>
    <w:unhideWhenUsed/>
    <w:rsid w:val="00802BE8"/>
    <w:pPr>
      <w:spacing w:after="100"/>
      <w:ind w:left="440"/>
    </w:pPr>
  </w:style>
  <w:style w:type="paragraph" w:styleId="TOC4">
    <w:name w:val="toc 4"/>
    <w:basedOn w:val="MLSHeading4"/>
    <w:next w:val="Normal"/>
    <w:autoRedefine/>
    <w:uiPriority w:val="39"/>
    <w:unhideWhenUsed/>
    <w:rsid w:val="00802BE8"/>
    <w:pPr>
      <w:spacing w:after="100"/>
      <w:ind w:left="660"/>
    </w:pPr>
  </w:style>
  <w:style w:type="character" w:customStyle="1" w:styleId="MLSBodyTextChar">
    <w:name w:val="MLS Body Text Char"/>
    <w:basedOn w:val="DefaultParagraphFont"/>
    <w:link w:val="MLSBodyText"/>
    <w:rsid w:val="00EA68BA"/>
    <w:rPr>
      <w:rFonts w:ascii="Arial" w:hAnsi="Arial"/>
    </w:rPr>
  </w:style>
  <w:style w:type="numbering" w:customStyle="1" w:styleId="MLSNumbers">
    <w:name w:val="MLS Numbers"/>
    <w:uiPriority w:val="99"/>
    <w:rsid w:val="00EA68BA"/>
    <w:pPr>
      <w:numPr>
        <w:numId w:val="4"/>
      </w:numPr>
    </w:pPr>
  </w:style>
  <w:style w:type="paragraph" w:styleId="ListParagraph">
    <w:name w:val="List Paragraph"/>
    <w:basedOn w:val="Normal"/>
    <w:uiPriority w:val="34"/>
    <w:rsid w:val="00EA68BA"/>
    <w:pPr>
      <w:ind w:left="720"/>
      <w:contextualSpacing/>
    </w:pPr>
  </w:style>
  <w:style w:type="paragraph" w:customStyle="1" w:styleId="MLSinsideaddresssinglespacing">
    <w:name w:val="MLS inside address single spacing"/>
    <w:basedOn w:val="MLSBodyText"/>
    <w:link w:val="MLSinsideaddresssinglespacingChar"/>
    <w:qFormat/>
    <w:rsid w:val="00EA68BA"/>
    <w:pPr>
      <w:spacing w:after="0"/>
    </w:pPr>
  </w:style>
  <w:style w:type="character" w:customStyle="1" w:styleId="MLSinsideaddresssinglespacingChar">
    <w:name w:val="MLS inside address single spacing Char"/>
    <w:basedOn w:val="MLSBodyTextChar"/>
    <w:link w:val="MLSinsideaddresssinglespacing"/>
    <w:rsid w:val="00EA68BA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BA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BA50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038"/>
    <w:rPr>
      <w:rFonts w:ascii="Consolas" w:hAnsi="Consolas"/>
      <w:sz w:val="21"/>
      <w:szCs w:val="21"/>
    </w:rPr>
  </w:style>
  <w:style w:type="paragraph" w:customStyle="1" w:styleId="mlsbodytext0">
    <w:name w:val="mlsbodytext"/>
    <w:basedOn w:val="Normal"/>
    <w:rsid w:val="000A255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F61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hodes-info@unimelb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hodesTrust/videos/173198259356143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hodes-info@unimelb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hodeshouse.ox.ac.uk/australi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C758-4248-4129-816E-B3B8A0E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Kacevska</dc:creator>
  <cp:lastModifiedBy>Joan Yvonne Vosen</cp:lastModifiedBy>
  <cp:revision>2</cp:revision>
  <cp:lastPrinted>2016-05-31T03:36:00Z</cp:lastPrinted>
  <dcterms:created xsi:type="dcterms:W3CDTF">2018-06-06T01:02:00Z</dcterms:created>
  <dcterms:modified xsi:type="dcterms:W3CDTF">2018-06-06T01:02:00Z</dcterms:modified>
</cp:coreProperties>
</file>